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64" w:rsidRDefault="0077183D">
      <w:r>
        <w:rPr>
          <w:rFonts w:ascii="Angsana New" w:hAnsi="Angsana New" w:cs="Angsana New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8FB164" wp14:editId="47953B12">
                <wp:simplePos x="0" y="0"/>
                <wp:positionH relativeFrom="column">
                  <wp:posOffset>476250</wp:posOffset>
                </wp:positionH>
                <wp:positionV relativeFrom="paragraph">
                  <wp:posOffset>-247650</wp:posOffset>
                </wp:positionV>
                <wp:extent cx="5429250" cy="981075"/>
                <wp:effectExtent l="0" t="76200" r="952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7183D" w:rsidRPr="00633959" w:rsidRDefault="0077183D" w:rsidP="0077183D">
                            <w:pPr>
                              <w:pStyle w:val="a3"/>
                              <w:spacing w:before="240"/>
                              <w:rPr>
                                <w:rFonts w:ascii="TH SarabunIT๙" w:hAnsi="TH SarabunIT๙" w:cs="TH SarabunIT๙"/>
                                <w:sz w:val="72"/>
                                <w:szCs w:val="72"/>
                                <w:cs/>
                              </w:rPr>
                            </w:pPr>
                            <w:r w:rsidRPr="00633959">
                              <w:rPr>
                                <w:rFonts w:ascii="TH SarabunIT๙" w:hAnsi="TH SarabunIT๙" w:cs="TH SarabunIT๙" w:hint="cs"/>
                                <w:sz w:val="72"/>
                                <w:szCs w:val="72"/>
                                <w:cs/>
                              </w:rPr>
                              <w:t>คำนำ</w:t>
                            </w:r>
                          </w:p>
                          <w:p w:rsidR="0077183D" w:rsidRPr="008D5CDC" w:rsidRDefault="0077183D" w:rsidP="0077183D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.5pt;margin-top:-19.5pt;width:427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/5YdQIAAPkEAAAOAAAAZHJzL2Uyb0RvYy54bWysVN9v2yAQfp+0/wHxvtjJ4jax6lRduk6T&#10;uh9SO+2ZYGyjYY4Bid3+9Tsgyax1T9NsCXHc8XHfdwdX12OvyEFYJ0FXdD7LKRGaQy11W9Fvj3dv&#10;VpQ4z3TNFGhR0Sfh6PXm9aurwZRiAR2oWliCINqVg6lo570ps8zxTvTMzcAIjc4GbM88mrbNassG&#10;RO9Vtsjzi2wAWxsLXDiHq7fJSTcRv2kE91+axglPVEUxNx9HG8ddGLPNFStby0wn+TEN9g9Z9Exq&#10;PPQMdcs8I3srX0D1kltw0PgZhz6DppFcRA7IZp7/weahY0ZELiiOM2eZ3P+D5Z8PXy2RNdaOEs16&#10;LNGjGD15ByOZB3UG40oMejAY5kdcDpGBqTP3wH84omHbMd2KG2th6ASrMbu4M5tsTTgugOyGT1Dj&#10;MWzvIQKNje0DIIpBEB2r9HSuTEiF42KxXKwXBbo4+tareX5ZhOQyVp52G+v8BwE9CZOKWqx8RGeH&#10;e+dT6CkkZg9K1ndSqWjYdrdVlhwYdsld/I7obhqmNBnw9GJRJAGmPjeFyOP3N4heemx3JfuKrs5B&#10;rAyyvdd1bEbPpEpzZKd0yE/ERkYeUaY9Qjx09UBqGZiiFpcXbyla2Nbz1TrBEqZavJDcW0os+O/S&#10;d7GbgrIvKK/y8Ce5lOlYEqIISCcSiV5UHE4JRGuSWyx4qHGqth9347GBdlA/YekxkVhffC9w0oF9&#10;pmTAu1dR93PPrKBEfdTYPuv5chkuazSWxeUCDTv17KYepjlCVdRTkqZbny743ljZdkGiSE3DDbZc&#10;I2M3hN5MWSGLYOD9inyOb0G4wFM7Rv1+sTa/AAAA//8DAFBLAwQUAAYACAAAACEA/n1+Yt8AAAAK&#10;AQAADwAAAGRycy9kb3ducmV2LnhtbEyPT0+DQBDF7yZ+h82YeGsXJIhFlsa/iRcPxSa9TpcpoOwu&#10;YReK397xpLf3Mr+8ea/YLqYXM42+c1ZBvI5AkNWu7myjYP/xuroD4QPaGntnScE3ediWlxcF5rU7&#10;2x3NVWgEh1ifo4I2hCGX0uuWDPq1G8jy7eRGg4Ht2Mh6xDOHm17eRNGtNNhZ/tDiQE8t6a9qMgo+&#10;sxeHpyk+PL6nO/1c6fktyWalrq+Wh3sQgZbwB8Nvfa4OJXc6usnWXvQKspSnBAWrZMOCgU0SsTgy&#10;GacpyLKQ/yeUPwAAAP//AwBQSwECLQAUAAYACAAAACEAtoM4kv4AAADhAQAAEwAAAAAAAAAAAAAA&#10;AAAAAAAAW0NvbnRlbnRfVHlwZXNdLnhtbFBLAQItABQABgAIAAAAIQA4/SH/1gAAAJQBAAALAAAA&#10;AAAAAAAAAAAAAC8BAABfcmVscy8ucmVsc1BLAQItABQABgAIAAAAIQBtY/5YdQIAAPkEAAAOAAAA&#10;AAAAAAAAAAAAAC4CAABkcnMvZTJvRG9jLnhtbFBLAQItABQABgAIAAAAIQD+fX5i3wAAAAoBAAAP&#10;AAAAAAAAAAAAAAAAAM8EAABkcnMvZG93bnJldi54bWxQSwUGAAAAAAQABADzAAAA2wUAAAAA&#10;">
                <v:shadow on="t" opacity=".5" offset="6pt,-6pt"/>
                <v:textbox>
                  <w:txbxContent>
                    <w:p w:rsidR="0077183D" w:rsidRPr="00633959" w:rsidRDefault="0077183D" w:rsidP="0077183D">
                      <w:pPr>
                        <w:pStyle w:val="a3"/>
                        <w:spacing w:before="240"/>
                        <w:rPr>
                          <w:rFonts w:ascii="TH SarabunIT๙" w:hAnsi="TH SarabunIT๙" w:cs="TH SarabunIT๙" w:hint="cs"/>
                          <w:sz w:val="72"/>
                          <w:szCs w:val="72"/>
                          <w:cs/>
                        </w:rPr>
                      </w:pPr>
                      <w:r w:rsidRPr="00633959">
                        <w:rPr>
                          <w:rFonts w:ascii="TH SarabunIT๙" w:hAnsi="TH SarabunIT๙" w:cs="TH SarabunIT๙" w:hint="cs"/>
                          <w:sz w:val="72"/>
                          <w:szCs w:val="72"/>
                          <w:cs/>
                        </w:rPr>
                        <w:t>คำนำ</w:t>
                      </w:r>
                    </w:p>
                    <w:p w:rsidR="0077183D" w:rsidRPr="008D5CDC" w:rsidRDefault="0077183D" w:rsidP="0077183D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31364" w:rsidRDefault="00D31364"/>
    <w:p w:rsidR="00D31364" w:rsidRDefault="00D31364" w:rsidP="00423DDB">
      <w:pPr>
        <w:spacing w:after="360"/>
      </w:pPr>
    </w:p>
    <w:p w:rsidR="00D31364" w:rsidRPr="00642EF2" w:rsidRDefault="00642EF2" w:rsidP="001315E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="00BE0A81" w:rsidRPr="00642EF2">
        <w:rPr>
          <w:rFonts w:ascii="TH SarabunPSK" w:hAnsi="TH SarabunPSK" w:cs="TH SarabunPSK"/>
          <w:sz w:val="32"/>
          <w:szCs w:val="32"/>
          <w:cs/>
        </w:rPr>
        <w:t>ในปัจจุบันสภาพการณ์ของประเทศไทยได้มีการเปลี่ยนแปลงไปอย่างมาก ทั้งในด้านเศรษฐกิจ สังคมและการเมือง</w:t>
      </w:r>
      <w:r w:rsidR="00247E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0A81" w:rsidRPr="00642EF2">
        <w:rPr>
          <w:rFonts w:ascii="TH SarabunPSK" w:hAnsi="TH SarabunPSK" w:cs="TH SarabunPSK"/>
          <w:sz w:val="32"/>
          <w:szCs w:val="32"/>
          <w:cs/>
        </w:rPr>
        <w:t xml:space="preserve"> ซึ่งส่งผลกระทบโดยตรงและโดยอ้อม ต่อวิถีการดำรงชีวิตของประชาชนอย่างกว้างขวาง ท้องถิ่นจะต้องกำหนดจุดหมายหรือทิศทางในการพัฒนา มีการกำหนดยุทธศาสตร์และแนวทางในการพัฒนาที่สอดคล้องกับจุดมุ่งหมายในการพัฒนาอย่างเป็นระบบ โดยมีการครอบคลุมภารกิจในการพัฒนาทุกๆ ด้าน </w:t>
      </w:r>
    </w:p>
    <w:p w:rsidR="00BE0A81" w:rsidRPr="00642EF2" w:rsidRDefault="00BE0A81" w:rsidP="00035E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42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EF2">
        <w:rPr>
          <w:rFonts w:ascii="TH SarabunPSK" w:hAnsi="TH SarabunPSK" w:cs="TH SarabunPSK"/>
          <w:sz w:val="32"/>
          <w:szCs w:val="32"/>
          <w:cs/>
        </w:rPr>
        <w:tab/>
        <w:t xml:space="preserve">แผนยุทธศาสตร์การพัฒนาของเทศบาลตำบลเพชรพะงัน </w:t>
      </w:r>
      <w:r w:rsidR="00A904FA">
        <w:rPr>
          <w:rFonts w:ascii="TH SarabunPSK" w:hAnsi="TH SarabunPSK" w:cs="TH SarabunPSK" w:hint="cs"/>
          <w:sz w:val="32"/>
          <w:szCs w:val="32"/>
          <w:cs/>
        </w:rPr>
        <w:t xml:space="preserve"> เป็น</w:t>
      </w:r>
      <w:r w:rsidR="00DD5A45">
        <w:rPr>
          <w:rFonts w:ascii="TH SarabunPSK" w:hAnsi="TH SarabunPSK" w:cs="TH SarabunPSK" w:hint="cs"/>
          <w:sz w:val="32"/>
          <w:szCs w:val="32"/>
          <w:cs/>
        </w:rPr>
        <w:t>แผนยุทธศาสตร์การพัฒนาเศรษฐกิจและสังคมของเทศบาลตำบลเพชรพะงัน ที่กำหนด</w:t>
      </w:r>
      <w:r w:rsidR="00D3007E" w:rsidRPr="00642EF2">
        <w:rPr>
          <w:rFonts w:ascii="TH SarabunPSK" w:hAnsi="TH SarabunPSK" w:cs="TH SarabunPSK"/>
          <w:sz w:val="32"/>
          <w:szCs w:val="32"/>
          <w:cs/>
        </w:rPr>
        <w:t>ยุทธศาสตร์และแนวทาง</w:t>
      </w:r>
      <w:r w:rsidR="00D3007E">
        <w:rPr>
          <w:rFonts w:ascii="TH SarabunPSK" w:hAnsi="TH SarabunPSK" w:cs="TH SarabunPSK" w:hint="cs"/>
          <w:sz w:val="32"/>
          <w:szCs w:val="32"/>
          <w:cs/>
        </w:rPr>
        <w:t xml:space="preserve">การพัฒนาของเทศบาลตำบลเพชรพะงัน </w:t>
      </w:r>
      <w:r w:rsidR="00D3007E">
        <w:rPr>
          <w:rFonts w:ascii="TH SarabunPSK" w:hAnsi="TH SarabunPSK" w:cs="TH SarabunPSK"/>
          <w:sz w:val="32"/>
          <w:szCs w:val="32"/>
          <w:cs/>
        </w:rPr>
        <w:br/>
      </w:r>
      <w:r w:rsidR="00D3007E" w:rsidRPr="00642EF2">
        <w:rPr>
          <w:rFonts w:ascii="TH SarabunPSK" w:hAnsi="TH SarabunPSK" w:cs="TH SarabunPSK"/>
          <w:sz w:val="32"/>
          <w:szCs w:val="32"/>
          <w:cs/>
        </w:rPr>
        <w:t>ซึ่ง</w:t>
      </w:r>
      <w:r w:rsidR="00D3007E">
        <w:rPr>
          <w:rFonts w:ascii="TH SarabunPSK" w:hAnsi="TH SarabunPSK" w:cs="TH SarabunPSK" w:hint="cs"/>
          <w:sz w:val="32"/>
          <w:szCs w:val="32"/>
          <w:cs/>
        </w:rPr>
        <w:t>แสดงถึง วิ</w:t>
      </w:r>
      <w:r w:rsidR="00D3007E" w:rsidRPr="00642EF2">
        <w:rPr>
          <w:rFonts w:ascii="TH SarabunPSK" w:hAnsi="TH SarabunPSK" w:cs="TH SarabunPSK"/>
          <w:sz w:val="32"/>
          <w:szCs w:val="32"/>
          <w:cs/>
        </w:rPr>
        <w:t xml:space="preserve">สัยทัศน์ </w:t>
      </w:r>
      <w:proofErr w:type="spellStart"/>
      <w:r w:rsidR="00D3007E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="00D3007E">
        <w:rPr>
          <w:rFonts w:ascii="TH SarabunPSK" w:hAnsi="TH SarabunPSK" w:cs="TH SarabunPSK" w:hint="cs"/>
          <w:sz w:val="32"/>
          <w:szCs w:val="32"/>
          <w:cs/>
        </w:rPr>
        <w:t>กิจ และจุดมุ่งหมายเพื่อการพัฒนาในอนาคต โดย</w:t>
      </w:r>
      <w:r w:rsidRPr="00642EF2">
        <w:rPr>
          <w:rFonts w:ascii="TH SarabunPSK" w:hAnsi="TH SarabunPSK" w:cs="TH SarabunPSK"/>
          <w:sz w:val="32"/>
          <w:szCs w:val="32"/>
          <w:cs/>
        </w:rPr>
        <w:t>สอดคล้องกับแผนพัฒนาเศร</w:t>
      </w:r>
      <w:r w:rsidR="00642EF2">
        <w:rPr>
          <w:rFonts w:ascii="TH SarabunPSK" w:hAnsi="TH SarabunPSK" w:cs="TH SarabunPSK" w:hint="cs"/>
          <w:sz w:val="32"/>
          <w:szCs w:val="32"/>
          <w:cs/>
        </w:rPr>
        <w:t>ษ</w:t>
      </w:r>
      <w:r w:rsidRPr="00642EF2">
        <w:rPr>
          <w:rFonts w:ascii="TH SarabunPSK" w:hAnsi="TH SarabunPSK" w:cs="TH SarabunPSK"/>
          <w:sz w:val="32"/>
          <w:szCs w:val="32"/>
          <w:cs/>
        </w:rPr>
        <w:t xml:space="preserve">ฐกิจและสังคมแห่งชาติ ฉบับที่ ๑๑ </w:t>
      </w:r>
      <w:r w:rsidR="00D3007E">
        <w:rPr>
          <w:rFonts w:ascii="TH SarabunPSK" w:hAnsi="TH SarabunPSK" w:cs="TH SarabunPSK" w:hint="cs"/>
          <w:sz w:val="32"/>
          <w:szCs w:val="32"/>
          <w:cs/>
        </w:rPr>
        <w:t xml:space="preserve">(พ.ศ. ๒๕๕๕ </w:t>
      </w:r>
      <w:r w:rsidR="00D3007E">
        <w:rPr>
          <w:rFonts w:ascii="TH SarabunPSK" w:hAnsi="TH SarabunPSK" w:cs="TH SarabunPSK"/>
          <w:sz w:val="32"/>
          <w:szCs w:val="32"/>
          <w:cs/>
        </w:rPr>
        <w:t>–</w:t>
      </w:r>
      <w:r w:rsidR="00D3007E">
        <w:rPr>
          <w:rFonts w:ascii="TH SarabunPSK" w:hAnsi="TH SarabunPSK" w:cs="TH SarabunPSK" w:hint="cs"/>
          <w:sz w:val="32"/>
          <w:szCs w:val="32"/>
          <w:cs/>
        </w:rPr>
        <w:t xml:space="preserve"> ๒๕๕๙) </w:t>
      </w:r>
      <w:r w:rsidR="00A904FA">
        <w:rPr>
          <w:rFonts w:ascii="TH SarabunPSK" w:hAnsi="TH SarabunPSK" w:cs="TH SarabunPSK" w:hint="cs"/>
          <w:sz w:val="32"/>
          <w:szCs w:val="32"/>
          <w:cs/>
        </w:rPr>
        <w:t xml:space="preserve">แผนการบริหารราชการแผ่นดิน </w:t>
      </w:r>
      <w:r w:rsidR="00D3007E">
        <w:rPr>
          <w:rFonts w:ascii="TH SarabunPSK" w:hAnsi="TH SarabunPSK" w:cs="TH SarabunPSK" w:hint="cs"/>
          <w:sz w:val="32"/>
          <w:szCs w:val="32"/>
          <w:cs/>
        </w:rPr>
        <w:t xml:space="preserve">(พ.ศ.๒๕๕๕ </w:t>
      </w:r>
      <w:r w:rsidR="00D3007E">
        <w:rPr>
          <w:rFonts w:ascii="TH SarabunPSK" w:hAnsi="TH SarabunPSK" w:cs="TH SarabunPSK"/>
          <w:sz w:val="32"/>
          <w:szCs w:val="32"/>
          <w:cs/>
        </w:rPr>
        <w:t>–</w:t>
      </w:r>
      <w:r w:rsidR="00D3007E">
        <w:rPr>
          <w:rFonts w:ascii="TH SarabunPSK" w:hAnsi="TH SarabunPSK" w:cs="TH SarabunPSK" w:hint="cs"/>
          <w:sz w:val="32"/>
          <w:szCs w:val="32"/>
          <w:cs/>
        </w:rPr>
        <w:t xml:space="preserve"> ๒๕๕๘) </w:t>
      </w:r>
      <w:r w:rsidRPr="00642EF2">
        <w:rPr>
          <w:rFonts w:ascii="TH SarabunPSK" w:hAnsi="TH SarabunPSK" w:cs="TH SarabunPSK"/>
          <w:sz w:val="32"/>
          <w:szCs w:val="32"/>
          <w:cs/>
        </w:rPr>
        <w:t>ยุทธศาสตร์การพัฒนาจังหวัด</w:t>
      </w:r>
      <w:r w:rsidR="00A904FA">
        <w:rPr>
          <w:rFonts w:ascii="TH SarabunPSK" w:hAnsi="TH SarabunPSK" w:cs="TH SarabunPSK" w:hint="cs"/>
          <w:sz w:val="32"/>
          <w:szCs w:val="32"/>
          <w:cs/>
        </w:rPr>
        <w:t xml:space="preserve"> อำเภอ และแผนชุมชน</w:t>
      </w:r>
      <w:r w:rsidR="00D3007E">
        <w:rPr>
          <w:rFonts w:ascii="TH SarabunPSK" w:hAnsi="TH SarabunPSK" w:cs="TH SarabunPSK" w:hint="cs"/>
          <w:sz w:val="32"/>
          <w:szCs w:val="32"/>
          <w:cs/>
        </w:rPr>
        <w:t xml:space="preserve">  นโยบายของผู้บริหารท้องถิ่น </w:t>
      </w:r>
      <w:r w:rsidRPr="00642EF2">
        <w:rPr>
          <w:rFonts w:ascii="TH SarabunPSK" w:hAnsi="TH SarabunPSK" w:cs="TH SarabunPSK"/>
          <w:sz w:val="32"/>
          <w:szCs w:val="32"/>
          <w:cs/>
        </w:rPr>
        <w:t>และเน้นการมีส่วนร่วมของประชาชนในการจัดทำแผน</w:t>
      </w:r>
      <w:r w:rsidR="00035EE9">
        <w:rPr>
          <w:rFonts w:ascii="TH SarabunPSK" w:hAnsi="TH SarabunPSK" w:cs="TH SarabunPSK" w:hint="cs"/>
          <w:sz w:val="32"/>
          <w:szCs w:val="32"/>
          <w:cs/>
        </w:rPr>
        <w:t xml:space="preserve">ดังกล่าว </w:t>
      </w:r>
      <w:r w:rsidRPr="00642EF2">
        <w:rPr>
          <w:rFonts w:ascii="TH SarabunPSK" w:hAnsi="TH SarabunPSK" w:cs="TH SarabunPSK"/>
          <w:sz w:val="32"/>
          <w:szCs w:val="32"/>
          <w:cs/>
        </w:rPr>
        <w:t xml:space="preserve"> เพื่อให้ได้แผนยุทธศาสตร์การพัฒนาที่สอดคล้องกับสภาพปัญหา</w:t>
      </w:r>
      <w:r w:rsidR="006A08F7" w:rsidRPr="00642EF2">
        <w:rPr>
          <w:rFonts w:ascii="TH SarabunPSK" w:hAnsi="TH SarabunPSK" w:cs="TH SarabunPSK"/>
          <w:sz w:val="32"/>
          <w:szCs w:val="32"/>
          <w:cs/>
        </w:rPr>
        <w:t>และความต้องการของประชาชน  ซึ่งแผนยุทธศาสตร์การพัฒนาสามารถสะท้อนถึงจุด</w:t>
      </w:r>
      <w:r w:rsidR="00035EE9">
        <w:rPr>
          <w:rFonts w:ascii="TH SarabunPSK" w:hAnsi="TH SarabunPSK" w:cs="TH SarabunPSK" w:hint="cs"/>
          <w:sz w:val="32"/>
          <w:szCs w:val="32"/>
          <w:cs/>
        </w:rPr>
        <w:t>มุ่ง</w:t>
      </w:r>
      <w:r w:rsidR="006A08F7" w:rsidRPr="00642EF2">
        <w:rPr>
          <w:rFonts w:ascii="TH SarabunPSK" w:hAnsi="TH SarabunPSK" w:cs="TH SarabunPSK"/>
          <w:sz w:val="32"/>
          <w:szCs w:val="32"/>
          <w:cs/>
        </w:rPr>
        <w:t>หมายและแนวทาง</w:t>
      </w:r>
      <w:r w:rsidR="00642EF2" w:rsidRPr="00642EF2">
        <w:rPr>
          <w:rFonts w:ascii="TH SarabunPSK" w:hAnsi="TH SarabunPSK" w:cs="TH SarabunPSK"/>
          <w:sz w:val="32"/>
          <w:szCs w:val="32"/>
          <w:cs/>
        </w:rPr>
        <w:t>ในการพัฒนาได้อย่างสมเหตุสมผล รวมทั้งสามารถ</w:t>
      </w:r>
      <w:r w:rsidR="00035EE9">
        <w:rPr>
          <w:rFonts w:ascii="TH SarabunPSK" w:hAnsi="TH SarabunPSK" w:cs="TH SarabunPSK" w:hint="cs"/>
          <w:sz w:val="32"/>
          <w:szCs w:val="32"/>
          <w:cs/>
        </w:rPr>
        <w:t>จัดสรร</w:t>
      </w:r>
      <w:r w:rsidR="00642EF2" w:rsidRPr="00642EF2">
        <w:rPr>
          <w:rFonts w:ascii="TH SarabunPSK" w:hAnsi="TH SarabunPSK" w:cs="TH SarabunPSK"/>
          <w:sz w:val="32"/>
          <w:szCs w:val="32"/>
          <w:cs/>
        </w:rPr>
        <w:t>ทรัพยากรที่มี</w:t>
      </w:r>
      <w:r w:rsidR="00642EF2">
        <w:rPr>
          <w:rFonts w:ascii="TH SarabunPSK" w:hAnsi="TH SarabunPSK" w:cs="TH SarabunPSK" w:hint="cs"/>
          <w:sz w:val="32"/>
          <w:szCs w:val="32"/>
          <w:cs/>
        </w:rPr>
        <w:t>อยู่</w:t>
      </w:r>
      <w:r w:rsidR="00035EE9">
        <w:rPr>
          <w:rFonts w:ascii="TH SarabunPSK" w:hAnsi="TH SarabunPSK" w:cs="TH SarabunPSK" w:hint="cs"/>
          <w:sz w:val="32"/>
          <w:szCs w:val="32"/>
          <w:cs/>
        </w:rPr>
        <w:t>อย่างจำกัด</w:t>
      </w:r>
      <w:r w:rsidR="00642EF2" w:rsidRPr="00642EF2">
        <w:rPr>
          <w:rFonts w:ascii="TH SarabunPSK" w:hAnsi="TH SarabunPSK" w:cs="TH SarabunPSK"/>
          <w:sz w:val="32"/>
          <w:szCs w:val="32"/>
          <w:cs/>
        </w:rPr>
        <w:t>ไปใช้ใน</w:t>
      </w:r>
      <w:r w:rsidR="00642EF2">
        <w:rPr>
          <w:rFonts w:ascii="TH SarabunPSK" w:hAnsi="TH SarabunPSK" w:cs="TH SarabunPSK" w:hint="cs"/>
          <w:sz w:val="32"/>
          <w:szCs w:val="32"/>
          <w:cs/>
        </w:rPr>
        <w:t>การแก้ปัญหา</w:t>
      </w:r>
      <w:r w:rsidR="00642EF2" w:rsidRPr="00642EF2">
        <w:rPr>
          <w:rFonts w:ascii="TH SarabunPSK" w:hAnsi="TH SarabunPSK" w:cs="TH SarabunPSK"/>
          <w:sz w:val="32"/>
          <w:szCs w:val="32"/>
          <w:cs/>
        </w:rPr>
        <w:t>และสามารถตอบสนองความต้องการของประชาชนได้อย่างแท้จริง</w:t>
      </w:r>
      <w:r w:rsidR="00035EE9">
        <w:rPr>
          <w:rFonts w:ascii="TH SarabunPSK" w:hAnsi="TH SarabunPSK" w:cs="TH SarabunPSK" w:hint="cs"/>
          <w:sz w:val="32"/>
          <w:szCs w:val="32"/>
          <w:cs/>
        </w:rPr>
        <w:t xml:space="preserve"> และมีประสิทธิภาพ</w:t>
      </w:r>
      <w:r w:rsidR="00642EF2" w:rsidRPr="00642EF2">
        <w:rPr>
          <w:rFonts w:ascii="TH SarabunPSK" w:hAnsi="TH SarabunPSK" w:cs="TH SarabunPSK"/>
          <w:sz w:val="32"/>
          <w:szCs w:val="32"/>
          <w:cs/>
        </w:rPr>
        <w:t xml:space="preserve"> ตลอดจนเป็นกรอบในการจัดทำแผนพัฒนาสามปีของเทศบาลได้อย่างเหมาะสมต่อไป</w:t>
      </w:r>
    </w:p>
    <w:p w:rsidR="00642EF2" w:rsidRDefault="00642EF2">
      <w:pPr>
        <w:rPr>
          <w:rFonts w:ascii="TH SarabunPSK" w:hAnsi="TH SarabunPSK" w:cs="TH SarabunPSK"/>
          <w:sz w:val="32"/>
          <w:szCs w:val="32"/>
        </w:rPr>
      </w:pPr>
    </w:p>
    <w:p w:rsidR="00642EF2" w:rsidRDefault="00642EF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เทศบาลตำบลเพชรพะงัน</w:t>
      </w: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1B391A" w:rsidRDefault="001B391A">
      <w:pPr>
        <w:rPr>
          <w:rFonts w:ascii="TH SarabunPSK" w:hAnsi="TH SarabunPSK" w:cs="TH SarabunPSK"/>
          <w:sz w:val="32"/>
          <w:szCs w:val="32"/>
        </w:rPr>
      </w:pPr>
    </w:p>
    <w:p w:rsidR="001C6E89" w:rsidRDefault="001C6E89">
      <w:pPr>
        <w:rPr>
          <w:rFonts w:ascii="TH SarabunPSK" w:hAnsi="TH SarabunPSK" w:cs="TH SarabunPSK"/>
          <w:sz w:val="32"/>
          <w:szCs w:val="32"/>
        </w:rPr>
      </w:pPr>
    </w:p>
    <w:p w:rsidR="00FC5E43" w:rsidRDefault="00684644">
      <w:pPr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cs="Angsana New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96B87B" wp14:editId="3E302B3D">
                <wp:simplePos x="0" y="0"/>
                <wp:positionH relativeFrom="column">
                  <wp:posOffset>419100</wp:posOffset>
                </wp:positionH>
                <wp:positionV relativeFrom="paragraph">
                  <wp:posOffset>-85725</wp:posOffset>
                </wp:positionV>
                <wp:extent cx="5638800" cy="981075"/>
                <wp:effectExtent l="0" t="76200" r="95250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C5E43" w:rsidRPr="00BB6FE1" w:rsidRDefault="00FC5E43" w:rsidP="00684644">
                            <w:pPr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BB6FE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สารบัญ</w:t>
                            </w:r>
                          </w:p>
                          <w:p w:rsidR="00FC5E43" w:rsidRPr="008D5CDC" w:rsidRDefault="00FC5E43" w:rsidP="00684644">
                            <w:pPr>
                              <w:jc w:val="center"/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3pt;margin-top:-6.75pt;width:444pt;height: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0U/egIAAAAFAAAOAAAAZHJzL2Uyb0RvYy54bWysVF1v1DAQfEfiP1h+p8lde+01aq4qLUVI&#10;fEkt4tlnO4mF4zW275Ly61lvrteDwgvCkSKv1xnPzo5zcTn2lm11iAZczWdHJWfaSVDGtTX/cn/7&#10;aslZTMIpYcHpmj/oyC9XL19cDL7Sc+jAKh0YgrhYDb7mXUq+KoooO92LeAReO0w2EHqRMAxtoYIY&#10;EL23xbwsT4sBgvIBpI4RV2+mJF8RftNomT41TdSJ2Zojt0TvQO91fherC1G1QfjOyB0N8Q8semEc&#10;HrqHuhFJsE0wz6B6IwNEaNKRhL6ApjFSUw1Yzaz8rZq7TnhNtaA40e9liv8PVn7cfg7MqJofc+ZE&#10;jy2612Nir2Fkx1mdwccKN9153JZGXMYuU6XRvwf5LTIH151wrb4KAYZOC4XsZvnL4uDTCSdmkPXw&#10;ARQeIzYJCGhsQp+lQzEYomOXHvadyVQkLi5Oj5fLElMSc+fLWXm2oCNE9fi1DzG91dCzPKl5wM4T&#10;uti+jymzEdXjlnxYBGvUrbGWgtCur21gW4EuuaWxQ/9lm3VswNMX88UkwF8hShp/guhNQrtb09cc&#10;y8GRN4kqy/bGKZonYew0R8rW5bQmI2MdOYANQtx1amDK5EpRi7NTbJ4yaOvZ8nyCZcK2eCFlCpwF&#10;SF9N6shNWdlnJS/L/ExyWd+JSYjFIz/kESeFSMY9AYoOuFHDc4+nbqdxPZKzyA3ZDGtQD+gA5ENt&#10;xt8GTjoIPzgb8ArWPH7fiKA5s+8cuuh8dnKS7ywFJ4uzOQbhMLM+zAgnEarmibNpep2me77xwbRd&#10;VooqdHCFzmsMmeKJ1c6veM2orN0vId/jw5h2Pf24Vj8BAAD//wMAUEsDBBQABgAIAAAAIQBLFJzD&#10;4AAAAAoBAAAPAAAAZHJzL2Rvd25yZXYueG1sTI9NT4NAEIbvJv6HzZh4axdsoRVZGj8TLx6KJr1O&#10;ly2g7CxhF4r/3vGkx5l58s7z5rvZdmIyg28dKYiXEQhD2lUt1Qo+3l8WWxA+IFXYOTIKvo2HXXF5&#10;kWNWuTPtzVSGWnAI+QwVNCH0mZReN8aiX7reEN9ObrAYeBxqWQ145nDbyZsoSqXFlvhDg715bIz+&#10;Kker4HPz7PA0xoeHt2Svn0o9va42k1LXV/P9HYhg5vAHw68+q0PBTkc3UuVFpyBNuUpQsIhXCQgG&#10;bpM1b45MruMIZJHL/xWKHwAAAP//AwBQSwECLQAUAAYACAAAACEAtoM4kv4AAADhAQAAEwAAAAAA&#10;AAAAAAAAAAAAAAAAW0NvbnRlbnRfVHlwZXNdLnhtbFBLAQItABQABgAIAAAAIQA4/SH/1gAAAJQB&#10;AAALAAAAAAAAAAAAAAAAAC8BAABfcmVscy8ucmVsc1BLAQItABQABgAIAAAAIQAk20U/egIAAAAF&#10;AAAOAAAAAAAAAAAAAAAAAC4CAABkcnMvZTJvRG9jLnhtbFBLAQItABQABgAIAAAAIQBLFJzD4AAA&#10;AAoBAAAPAAAAAAAAAAAAAAAAANQEAABkcnMvZG93bnJldi54bWxQSwUGAAAAAAQABADzAAAA4QUA&#10;AAAA&#10;">
                <v:shadow on="t" opacity=".5" offset="6pt,-6pt"/>
                <v:textbox>
                  <w:txbxContent>
                    <w:p w:rsidR="00FC5E43" w:rsidRPr="00BB6FE1" w:rsidRDefault="00FC5E43" w:rsidP="00684644">
                      <w:pPr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BB6FE1"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:cs/>
                        </w:rPr>
                        <w:t>สารบัญ</w:t>
                      </w:r>
                    </w:p>
                    <w:p w:rsidR="00FC5E43" w:rsidRPr="008D5CDC" w:rsidRDefault="00FC5E43" w:rsidP="00684644">
                      <w:pPr>
                        <w:jc w:val="center"/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5E43" w:rsidRDefault="00FC5E43" w:rsidP="00FC5E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5E43" w:rsidRPr="00684644" w:rsidRDefault="00FC5E43" w:rsidP="0068464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</w:t>
      </w:r>
      <w:r w:rsidR="006846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C5E43" w:rsidRPr="00AD5431" w:rsidRDefault="00CD5638" w:rsidP="00FC5E43">
      <w:pPr>
        <w:spacing w:after="0" w:line="240" w:lineRule="auto"/>
        <w:ind w:left="576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FC5E43" w:rsidRPr="00AD5431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FC5E43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5431">
        <w:rPr>
          <w:rFonts w:ascii="TH SarabunIT๙" w:hAnsi="TH SarabunIT๙" w:cs="TH SarabunIT๙"/>
          <w:b/>
          <w:bCs/>
          <w:sz w:val="32"/>
          <w:szCs w:val="32"/>
          <w:cs/>
        </w:rPr>
        <w:t>บทที่ 1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="00AD543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="00D97540">
        <w:rPr>
          <w:rFonts w:ascii="TH SarabunIT๙" w:hAnsi="TH SarabunIT๙" w:cs="TH SarabunIT๙"/>
          <w:sz w:val="32"/>
          <w:szCs w:val="32"/>
        </w:rPr>
        <w:tab/>
        <w:t xml:space="preserve">1  </w:t>
      </w:r>
      <w:r w:rsidR="00D97540">
        <w:rPr>
          <w:rFonts w:ascii="TH SarabunIT๙" w:hAnsi="TH SarabunIT๙" w:cs="TH SarabunIT๙"/>
          <w:sz w:val="32"/>
          <w:szCs w:val="32"/>
          <w:cs/>
        </w:rPr>
        <w:t>–</w:t>
      </w:r>
      <w:r w:rsidR="00D97540">
        <w:rPr>
          <w:rFonts w:ascii="TH SarabunIT๙" w:hAnsi="TH SarabunIT๙" w:cs="TH SarabunIT๙"/>
          <w:sz w:val="32"/>
          <w:szCs w:val="32"/>
        </w:rPr>
        <w:t xml:space="preserve">  2</w:t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5431">
        <w:rPr>
          <w:rFonts w:ascii="TH SarabunIT๙" w:hAnsi="TH SarabunIT๙" w:cs="TH SarabunIT๙"/>
          <w:b/>
          <w:bCs/>
          <w:sz w:val="32"/>
          <w:szCs w:val="32"/>
          <w:cs/>
        </w:rPr>
        <w:t>บทที่ 2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="00AD543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>สภาพทั่วไปและข้อมูลพื้นฐานขององค์กรปกครองส่วนท้องถิ่น</w:t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="00D97540">
        <w:rPr>
          <w:rFonts w:ascii="TH SarabunIT๙" w:hAnsi="TH SarabunIT๙" w:cs="TH SarabunIT๙" w:hint="cs"/>
          <w:sz w:val="32"/>
          <w:szCs w:val="32"/>
          <w:cs/>
        </w:rPr>
        <w:t xml:space="preserve">3  </w:t>
      </w:r>
      <w:r w:rsidR="00D97540">
        <w:rPr>
          <w:rFonts w:ascii="TH SarabunIT๙" w:hAnsi="TH SarabunIT๙" w:cs="TH SarabunIT๙"/>
          <w:sz w:val="32"/>
          <w:szCs w:val="32"/>
          <w:cs/>
        </w:rPr>
        <w:t>–</w:t>
      </w:r>
      <w:r w:rsidR="00D97540">
        <w:rPr>
          <w:rFonts w:ascii="TH SarabunIT๙" w:hAnsi="TH SarabunIT๙" w:cs="TH SarabunIT๙" w:hint="cs"/>
          <w:sz w:val="32"/>
          <w:szCs w:val="32"/>
          <w:cs/>
        </w:rPr>
        <w:t xml:space="preserve">  ๒</w:t>
      </w:r>
      <w:r w:rsidR="00487526">
        <w:rPr>
          <w:rFonts w:ascii="TH SarabunIT๙" w:hAnsi="TH SarabunIT๙" w:cs="TH SarabunIT๙" w:hint="cs"/>
          <w:sz w:val="32"/>
          <w:szCs w:val="32"/>
          <w:cs/>
        </w:rPr>
        <w:t>4</w:t>
      </w:r>
      <w:r w:rsidR="00684644" w:rsidRPr="003533B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5431">
        <w:rPr>
          <w:rFonts w:ascii="TH SarabunIT๙" w:hAnsi="TH SarabunIT๙" w:cs="TH SarabunIT๙"/>
          <w:b/>
          <w:bCs/>
          <w:sz w:val="32"/>
          <w:szCs w:val="32"/>
          <w:cs/>
        </w:rPr>
        <w:t>บทที่ 3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="00AD543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>การวิเคราะห์ศักยภาพการพัฒนาท้องถิ่น</w:t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="00D97540">
        <w:rPr>
          <w:rFonts w:ascii="TH SarabunIT๙" w:hAnsi="TH SarabunIT๙" w:cs="TH SarabunIT๙"/>
          <w:sz w:val="32"/>
          <w:szCs w:val="32"/>
        </w:rPr>
        <w:t>2</w:t>
      </w:r>
      <w:r w:rsidR="00487526">
        <w:rPr>
          <w:rFonts w:ascii="TH SarabunIT๙" w:hAnsi="TH SarabunIT๙" w:cs="TH SarabunIT๙"/>
          <w:sz w:val="32"/>
          <w:szCs w:val="32"/>
        </w:rPr>
        <w:t>5</w:t>
      </w:r>
      <w:r w:rsidR="00D97540">
        <w:rPr>
          <w:rFonts w:ascii="TH SarabunIT๙" w:hAnsi="TH SarabunIT๙" w:cs="TH SarabunIT๙"/>
          <w:sz w:val="32"/>
          <w:szCs w:val="32"/>
        </w:rPr>
        <w:t xml:space="preserve"> </w:t>
      </w:r>
      <w:r w:rsidR="00D97540">
        <w:rPr>
          <w:rFonts w:ascii="TH SarabunIT๙" w:hAnsi="TH SarabunIT๙" w:cs="TH SarabunIT๙"/>
          <w:sz w:val="32"/>
          <w:szCs w:val="32"/>
          <w:cs/>
        </w:rPr>
        <w:t>–</w:t>
      </w:r>
      <w:r w:rsidR="00D97540">
        <w:rPr>
          <w:rFonts w:ascii="TH SarabunIT๙" w:hAnsi="TH SarabunIT๙" w:cs="TH SarabunIT๙"/>
          <w:sz w:val="32"/>
          <w:szCs w:val="32"/>
        </w:rPr>
        <w:t xml:space="preserve"> 4</w:t>
      </w:r>
      <w:r w:rsidR="00487526">
        <w:rPr>
          <w:rFonts w:ascii="TH SarabunIT๙" w:hAnsi="TH SarabunIT๙" w:cs="TH SarabunIT๙"/>
          <w:sz w:val="32"/>
          <w:szCs w:val="32"/>
        </w:rPr>
        <w:t>2</w:t>
      </w:r>
      <w:r w:rsidRPr="003533BC">
        <w:rPr>
          <w:rFonts w:ascii="TH SarabunIT๙" w:hAnsi="TH SarabunIT๙" w:cs="TH SarabunIT๙"/>
          <w:sz w:val="32"/>
          <w:szCs w:val="32"/>
        </w:rPr>
        <w:tab/>
      </w: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5431">
        <w:rPr>
          <w:rFonts w:ascii="TH SarabunIT๙" w:hAnsi="TH SarabunIT๙" w:cs="TH SarabunIT๙"/>
          <w:b/>
          <w:bCs/>
          <w:sz w:val="32"/>
          <w:szCs w:val="32"/>
          <w:cs/>
        </w:rPr>
        <w:t>บทที่ 4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="00AD543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 xml:space="preserve">วิสัยทัศน์ </w:t>
      </w:r>
      <w:proofErr w:type="spellStart"/>
      <w:r w:rsidRPr="003533BC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3533BC">
        <w:rPr>
          <w:rFonts w:ascii="TH SarabunIT๙" w:hAnsi="TH SarabunIT๙" w:cs="TH SarabunIT๙"/>
          <w:sz w:val="32"/>
          <w:szCs w:val="32"/>
          <w:cs/>
        </w:rPr>
        <w:t>กิจ และจุดมุ่งหมายการพัฒนา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="00D97540">
        <w:rPr>
          <w:rFonts w:ascii="TH SarabunIT๙" w:hAnsi="TH SarabunIT๙" w:cs="TH SarabunIT๙" w:hint="cs"/>
          <w:sz w:val="32"/>
          <w:szCs w:val="32"/>
          <w:cs/>
        </w:rPr>
        <w:t xml:space="preserve">   4</w:t>
      </w:r>
      <w:r w:rsidR="0048752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5431">
        <w:rPr>
          <w:rFonts w:ascii="TH SarabunIT๙" w:hAnsi="TH SarabunIT๙" w:cs="TH SarabunIT๙"/>
          <w:b/>
          <w:bCs/>
          <w:sz w:val="32"/>
          <w:szCs w:val="32"/>
          <w:cs/>
        </w:rPr>
        <w:t>บทที่ ๕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="00AD543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>ยุทธศาสตร์และแนวทางการพัฒนาท้องถิ่น</w:t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  <w:r w:rsidRPr="003533BC">
        <w:rPr>
          <w:rFonts w:ascii="TH SarabunIT๙" w:hAnsi="TH SarabunIT๙" w:cs="TH SarabunIT๙"/>
          <w:sz w:val="32"/>
          <w:szCs w:val="32"/>
        </w:rPr>
        <w:tab/>
      </w:r>
      <w:r w:rsidRPr="003533BC">
        <w:rPr>
          <w:rFonts w:ascii="TH SarabunIT๙" w:hAnsi="TH SarabunIT๙" w:cs="TH SarabunIT๙"/>
          <w:sz w:val="32"/>
          <w:szCs w:val="32"/>
        </w:rPr>
        <w:tab/>
      </w:r>
      <w:r w:rsidR="00D97540">
        <w:rPr>
          <w:rFonts w:ascii="TH SarabunIT๙" w:hAnsi="TH SarabunIT๙" w:cs="TH SarabunIT๙"/>
          <w:sz w:val="32"/>
          <w:szCs w:val="32"/>
        </w:rPr>
        <w:t>4</w:t>
      </w:r>
      <w:r w:rsidR="00487526">
        <w:rPr>
          <w:rFonts w:ascii="TH SarabunIT๙" w:hAnsi="TH SarabunIT๙" w:cs="TH SarabunIT๙"/>
          <w:sz w:val="32"/>
          <w:szCs w:val="32"/>
        </w:rPr>
        <w:t>4</w:t>
      </w:r>
      <w:r w:rsidR="00D97540">
        <w:rPr>
          <w:rFonts w:ascii="TH SarabunIT๙" w:hAnsi="TH SarabunIT๙" w:cs="TH SarabunIT๙"/>
          <w:sz w:val="32"/>
          <w:szCs w:val="32"/>
        </w:rPr>
        <w:t xml:space="preserve">  –  4</w:t>
      </w:r>
      <w:r w:rsidR="00487526">
        <w:rPr>
          <w:rFonts w:ascii="TH SarabunIT๙" w:hAnsi="TH SarabunIT๙" w:cs="TH SarabunIT๙"/>
          <w:sz w:val="32"/>
          <w:szCs w:val="32"/>
        </w:rPr>
        <w:t>5</w:t>
      </w:r>
      <w:r w:rsidR="00D97540">
        <w:rPr>
          <w:rFonts w:ascii="TH SarabunIT๙" w:hAnsi="TH SarabunIT๙" w:cs="TH SarabunIT๙"/>
          <w:sz w:val="32"/>
          <w:szCs w:val="32"/>
        </w:rPr>
        <w:t xml:space="preserve"> </w:t>
      </w:r>
      <w:r w:rsidRPr="003533BC">
        <w:rPr>
          <w:rFonts w:ascii="TH SarabunIT๙" w:hAnsi="TH SarabunIT๙" w:cs="TH SarabunIT๙"/>
          <w:sz w:val="32"/>
          <w:szCs w:val="32"/>
        </w:rPr>
        <w:tab/>
      </w: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5431">
        <w:rPr>
          <w:rFonts w:ascii="TH SarabunIT๙" w:hAnsi="TH SarabunIT๙" w:cs="TH SarabunIT๙"/>
          <w:b/>
          <w:bCs/>
          <w:sz w:val="32"/>
          <w:szCs w:val="32"/>
          <w:cs/>
        </w:rPr>
        <w:t>บทที่ ๖</w:t>
      </w:r>
      <w:r w:rsidRPr="003533BC">
        <w:rPr>
          <w:rFonts w:ascii="TH SarabunIT๙" w:hAnsi="TH SarabunIT๙" w:cs="TH SarabunIT๙"/>
          <w:sz w:val="32"/>
          <w:szCs w:val="32"/>
          <w:cs/>
        </w:rPr>
        <w:tab/>
      </w:r>
      <w:r w:rsidR="00AD543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33BC">
        <w:rPr>
          <w:rFonts w:ascii="TH SarabunIT๙" w:hAnsi="TH SarabunIT๙" w:cs="TH SarabunIT๙"/>
          <w:sz w:val="32"/>
          <w:szCs w:val="32"/>
          <w:cs/>
        </w:rPr>
        <w:t>การนำแผนยุทธศาสตร์การพัฒนาไปสู่การปฏิบัติ และการติดตามประเมินผล</w:t>
      </w:r>
      <w:r w:rsidR="00684644" w:rsidRPr="003533BC">
        <w:rPr>
          <w:rFonts w:ascii="TH SarabunIT๙" w:hAnsi="TH SarabunIT๙" w:cs="TH SarabunIT๙"/>
          <w:sz w:val="32"/>
          <w:szCs w:val="32"/>
        </w:rPr>
        <w:tab/>
      </w:r>
      <w:r w:rsidR="00487526">
        <w:rPr>
          <w:rFonts w:ascii="TH SarabunIT๙" w:hAnsi="TH SarabunIT๙" w:cs="TH SarabunIT๙"/>
          <w:sz w:val="32"/>
          <w:szCs w:val="32"/>
        </w:rPr>
        <w:t>46</w:t>
      </w:r>
      <w:r w:rsidR="00D97540">
        <w:rPr>
          <w:rFonts w:ascii="TH SarabunIT๙" w:hAnsi="TH SarabunIT๙" w:cs="TH SarabunIT๙"/>
          <w:sz w:val="32"/>
          <w:szCs w:val="32"/>
        </w:rPr>
        <w:t xml:space="preserve">  –  4</w:t>
      </w:r>
      <w:r w:rsidR="00487526">
        <w:rPr>
          <w:rFonts w:ascii="TH SarabunIT๙" w:hAnsi="TH SarabunIT๙" w:cs="TH SarabunIT๙"/>
          <w:sz w:val="32"/>
          <w:szCs w:val="32"/>
        </w:rPr>
        <w:t>7</w:t>
      </w:r>
      <w:r w:rsidR="00D97540">
        <w:rPr>
          <w:rFonts w:ascii="TH SarabunIT๙" w:hAnsi="TH SarabunIT๙" w:cs="TH SarabunIT๙"/>
          <w:sz w:val="32"/>
          <w:szCs w:val="32"/>
        </w:rPr>
        <w:t xml:space="preserve"> </w:t>
      </w:r>
      <w:r w:rsidR="00684644" w:rsidRPr="003533BC">
        <w:rPr>
          <w:rFonts w:ascii="TH SarabunIT๙" w:hAnsi="TH SarabunIT๙" w:cs="TH SarabunIT๙"/>
          <w:sz w:val="32"/>
          <w:szCs w:val="32"/>
        </w:rPr>
        <w:tab/>
      </w: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Pr="003533BC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rPr>
          <w:rFonts w:ascii="TH SarabunIT๙" w:hAnsi="TH SarabunIT๙" w:cs="TH SarabunIT๙"/>
          <w:sz w:val="32"/>
          <w:szCs w:val="32"/>
        </w:rPr>
      </w:pPr>
    </w:p>
    <w:p w:rsidR="00FC5E43" w:rsidRDefault="00FC5E43" w:rsidP="00FC5E43">
      <w:pPr>
        <w:rPr>
          <w:rFonts w:ascii="TH SarabunIT๙" w:hAnsi="TH SarabunIT๙" w:cs="TH SarabunIT๙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Default="00FC5E43">
      <w:pPr>
        <w:rPr>
          <w:rFonts w:ascii="TH SarabunPSK" w:hAnsi="TH SarabunPSK" w:cs="TH SarabunPSK"/>
          <w:sz w:val="32"/>
          <w:szCs w:val="32"/>
        </w:rPr>
      </w:pPr>
    </w:p>
    <w:p w:rsidR="00FC5E43" w:rsidRPr="00642EF2" w:rsidRDefault="00FC5E43">
      <w:pPr>
        <w:rPr>
          <w:rFonts w:ascii="TH SarabunPSK" w:hAnsi="TH SarabunPSK" w:cs="TH SarabunPSK"/>
          <w:sz w:val="32"/>
          <w:szCs w:val="32"/>
        </w:rPr>
      </w:pPr>
    </w:p>
    <w:sectPr w:rsidR="00FC5E43" w:rsidRPr="00642EF2" w:rsidSect="001315EC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64"/>
    <w:rsid w:val="00035EE9"/>
    <w:rsid w:val="00075844"/>
    <w:rsid w:val="001315EC"/>
    <w:rsid w:val="001B391A"/>
    <w:rsid w:val="001C6E89"/>
    <w:rsid w:val="00247EB4"/>
    <w:rsid w:val="003533BC"/>
    <w:rsid w:val="003A0E7D"/>
    <w:rsid w:val="00423DDB"/>
    <w:rsid w:val="00487526"/>
    <w:rsid w:val="00633959"/>
    <w:rsid w:val="00642EF2"/>
    <w:rsid w:val="00684644"/>
    <w:rsid w:val="006A08F7"/>
    <w:rsid w:val="0077183D"/>
    <w:rsid w:val="00793386"/>
    <w:rsid w:val="009A38E3"/>
    <w:rsid w:val="009E2E27"/>
    <w:rsid w:val="00A904FA"/>
    <w:rsid w:val="00AD5431"/>
    <w:rsid w:val="00B25E1C"/>
    <w:rsid w:val="00BB6FE1"/>
    <w:rsid w:val="00BE0A81"/>
    <w:rsid w:val="00C6757C"/>
    <w:rsid w:val="00CD5638"/>
    <w:rsid w:val="00D3007E"/>
    <w:rsid w:val="00D31364"/>
    <w:rsid w:val="00D97540"/>
    <w:rsid w:val="00DD5A45"/>
    <w:rsid w:val="00E947D7"/>
    <w:rsid w:val="00FC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183D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77183D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533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33B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183D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77183D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533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33B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29</cp:revision>
  <cp:lastPrinted>2013-07-05T12:01:00Z</cp:lastPrinted>
  <dcterms:created xsi:type="dcterms:W3CDTF">2013-05-22T03:34:00Z</dcterms:created>
  <dcterms:modified xsi:type="dcterms:W3CDTF">2013-07-05T12:02:00Z</dcterms:modified>
</cp:coreProperties>
</file>